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B81C" w14:textId="159DA599" w:rsidR="0093155D" w:rsidRPr="00BB790F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b/>
          <w:color w:val="000000" w:themeColor="text1"/>
          <w:kern w:val="0"/>
          <w:sz w:val="24"/>
          <w:szCs w:val="24"/>
        </w:rPr>
      </w:pPr>
      <w:r w:rsidRPr="00BB790F">
        <w:rPr>
          <w:rFonts w:ascii="Times New Roman" w:eastAsia="바탕체" w:hAnsi="Times New Roman"/>
          <w:b/>
          <w:color w:val="000000" w:themeColor="text1"/>
          <w:kern w:val="0"/>
          <w:sz w:val="24"/>
          <w:szCs w:val="24"/>
        </w:rPr>
        <w:t>&lt;</w:t>
      </w:r>
      <w:r w:rsidR="003A0077" w:rsidRPr="00BB790F"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4"/>
        </w:rPr>
        <w:t>발표 분야</w:t>
      </w:r>
      <w:r w:rsidR="003A0077" w:rsidRPr="00BB790F">
        <w:rPr>
          <w:rFonts w:ascii="Times New Roman" w:eastAsia="바탕체" w:hAnsi="Times New Roman"/>
          <w:b/>
          <w:color w:val="000000" w:themeColor="text1"/>
          <w:kern w:val="0"/>
          <w:sz w:val="24"/>
          <w:szCs w:val="24"/>
        </w:rPr>
        <w:t xml:space="preserve"> Article </w:t>
      </w:r>
      <w:r w:rsidR="00996FCB" w:rsidRPr="00BB790F">
        <w:rPr>
          <w:rFonts w:ascii="Times New Roman" w:eastAsia="바탕체" w:hAnsi="Times New Roman" w:hint="eastAsia"/>
          <w:b/>
          <w:color w:val="000000" w:themeColor="text1"/>
          <w:kern w:val="0"/>
          <w:sz w:val="24"/>
          <w:szCs w:val="24"/>
        </w:rPr>
        <w:t>C</w:t>
      </w:r>
      <w:r w:rsidR="00996FCB" w:rsidRPr="00BB790F">
        <w:rPr>
          <w:rFonts w:ascii="Times New Roman" w:eastAsia="바탕체" w:hAnsi="Times New Roman"/>
          <w:b/>
          <w:color w:val="000000" w:themeColor="text1"/>
          <w:kern w:val="0"/>
          <w:sz w:val="24"/>
          <w:szCs w:val="24"/>
        </w:rPr>
        <w:t>ategory</w:t>
      </w:r>
      <w:r w:rsidRPr="00BB790F">
        <w:rPr>
          <w:rFonts w:ascii="Times New Roman" w:eastAsia="바탕체" w:hAnsi="Times New Roman"/>
          <w:b/>
          <w:color w:val="000000" w:themeColor="text1"/>
          <w:kern w:val="0"/>
          <w:sz w:val="24"/>
          <w:szCs w:val="24"/>
        </w:rPr>
        <w:t>&gt;</w:t>
      </w:r>
    </w:p>
    <w:p w14:paraId="2DA289B4" w14:textId="77777777" w:rsidR="0093155D" w:rsidRPr="00996FCB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</w:pPr>
    </w:p>
    <w:p w14:paraId="3E247A05" w14:textId="77777777" w:rsidR="00163FB2" w:rsidRPr="00B677F4" w:rsidRDefault="003A0077" w:rsidP="00996FCB">
      <w:pPr>
        <w:shd w:val="clear" w:color="auto" w:fill="FFFFFF"/>
        <w:wordWrap/>
        <w:spacing w:line="360" w:lineRule="auto"/>
        <w:jc w:val="center"/>
        <w:textAlignment w:val="baseline"/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</w:pPr>
      <w:r w:rsidRPr="00B677F4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>제목</w:t>
      </w:r>
      <w:r w:rsidRPr="00B677F4"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 xml:space="preserve"> </w:t>
      </w:r>
      <w:r w:rsidR="0093155D" w:rsidRPr="00B677F4"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>Title</w:t>
      </w:r>
    </w:p>
    <w:p w14:paraId="3E818F6D" w14:textId="5A98ACEA" w:rsidR="00163FB2" w:rsidRDefault="00996FCB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</w:pPr>
      <w:r w:rsidRPr="00F429B1">
        <w:rPr>
          <w:rFonts w:asciiTheme="minorEastAsia" w:eastAsiaTheme="minorEastAsia" w:hAnsiTheme="minorEastAsia" w:cs="맑은 고딕" w:hint="eastAsia"/>
          <w:color w:val="2D629C"/>
          <w:sz w:val="24"/>
          <w:szCs w:val="24"/>
        </w:rPr>
        <w:t>▶</w:t>
      </w:r>
      <w:r w:rsidR="00163FB2" w:rsidRPr="00F429B1">
        <w:rPr>
          <w:rFonts w:asciiTheme="minorEastAsia" w:eastAsiaTheme="minorEastAsia" w:hAnsiTheme="minorEastAsia"/>
          <w:color w:val="2D629C"/>
          <w:sz w:val="24"/>
          <w:szCs w:val="24"/>
        </w:rPr>
        <w:t xml:space="preserve"> 발표 제목은 국·영문 모두 기입</w:t>
      </w:r>
      <w:r w:rsidR="00F330C6">
        <w:rPr>
          <w:rFonts w:asciiTheme="minorEastAsia" w:eastAsiaTheme="minorEastAsia" w:hAnsiTheme="minorEastAsia" w:hint="eastAsia"/>
          <w:color w:val="2D629C"/>
          <w:sz w:val="24"/>
          <w:szCs w:val="24"/>
        </w:rPr>
        <w:t xml:space="preserve"> </w:t>
      </w:r>
      <w:r w:rsidR="00F330C6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(아래 </w:t>
      </w:r>
      <w:r w:rsidR="00F330C6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예시)</w:t>
      </w:r>
    </w:p>
    <w:p w14:paraId="473A6CD6" w14:textId="77777777" w:rsidR="00B4295B" w:rsidRPr="00F429B1" w:rsidRDefault="00B4295B" w:rsidP="00B4295B">
      <w:pPr>
        <w:pStyle w:val="a5"/>
        <w:wordWrap/>
        <w:snapToGrid/>
        <w:spacing w:line="360" w:lineRule="auto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F429B1">
        <w:rPr>
          <w:rFonts w:asciiTheme="minorEastAsia" w:eastAsiaTheme="minorEastAsia" w:hAnsiTheme="minorEastAsia" w:cs="맑은 고딕" w:hint="eastAsia"/>
          <w:color w:val="FF0000"/>
          <w:sz w:val="18"/>
          <w:szCs w:val="24"/>
        </w:rPr>
        <w:t>▶</w:t>
      </w:r>
      <w:r w:rsidRPr="00F429B1">
        <w:rPr>
          <w:rFonts w:asciiTheme="minorEastAsia" w:eastAsiaTheme="minorEastAsia" w:hAnsiTheme="minorEastAsia" w:cs="Times New Roman"/>
          <w:color w:val="FF0000"/>
          <w:sz w:val="18"/>
          <w:szCs w:val="24"/>
        </w:rPr>
        <w:t xml:space="preserve"> </w:t>
      </w:r>
      <w:r w:rsidRPr="00F429B1">
        <w:rPr>
          <w:rFonts w:asciiTheme="minorEastAsia" w:eastAsiaTheme="minorEastAsia" w:hAnsiTheme="minorEastAsia" w:cs="Times New Roman"/>
          <w:color w:val="CC0000"/>
          <w:sz w:val="18"/>
          <w:szCs w:val="24"/>
        </w:rPr>
        <w:t>영문 제목은 조사를 제외한 모든 단어의 첫 글자를 대문자로 기재</w:t>
      </w:r>
      <w:r w:rsidRPr="00F429B1">
        <w:rPr>
          <w:rFonts w:asciiTheme="minorEastAsia" w:eastAsiaTheme="minorEastAsia" w:hAnsiTheme="minorEastAsia" w:cs="Times New Roman"/>
          <w:color w:val="2D629C"/>
          <w:sz w:val="18"/>
          <w:szCs w:val="24"/>
        </w:rPr>
        <w:t xml:space="preserve"> </w:t>
      </w:r>
    </w:p>
    <w:p w14:paraId="5234A52A" w14:textId="7979635D" w:rsidR="00B4295B" w:rsidRPr="00D04462" w:rsidRDefault="00B4295B" w:rsidP="00B4295B">
      <w:pPr>
        <w:wordWrap/>
        <w:spacing w:line="360" w:lineRule="auto"/>
        <w:jc w:val="center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 w:rsidRPr="00D04462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목재의 해부학적,</w:t>
      </w:r>
      <w:r w:rsidRPr="00D04462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 xml:space="preserve"> </w:t>
      </w:r>
      <w:r w:rsidRPr="00D04462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물리적,</w:t>
      </w:r>
      <w:r w:rsidRPr="00D04462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 xml:space="preserve"> </w:t>
      </w:r>
      <w:r w:rsidRPr="00D04462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화학적 특성 분석 및 목재문화와 목재산업 발전</w:t>
      </w:r>
    </w:p>
    <w:p w14:paraId="48B122D6" w14:textId="512ADF75" w:rsidR="00B4295B" w:rsidRPr="00D04462" w:rsidRDefault="00B4295B" w:rsidP="00B4295B">
      <w:pPr>
        <w:wordWrap/>
        <w:spacing w:line="360" w:lineRule="auto"/>
        <w:jc w:val="center"/>
        <w:textAlignment w:val="baseline"/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</w:pPr>
      <w:r w:rsidRPr="00D04462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A</w:t>
      </w:r>
      <w:r w:rsidRPr="00D04462">
        <w:rPr>
          <w:rFonts w:ascii="Times New Roman" w:eastAsiaTheme="minorEastAsia" w:hAnsi="Times New Roman" w:hint="eastAsia"/>
          <w:b/>
          <w:color w:val="000000"/>
          <w:kern w:val="0"/>
          <w:sz w:val="24"/>
          <w:szCs w:val="24"/>
        </w:rPr>
        <w:t>nalysis</w:t>
      </w:r>
      <w:r w:rsidRPr="00D04462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 </w:t>
      </w:r>
      <w:r w:rsidRPr="00D04462">
        <w:rPr>
          <w:rFonts w:ascii="Times New Roman" w:eastAsiaTheme="minorEastAsia" w:hAnsi="Times New Roman" w:hint="eastAsia"/>
          <w:b/>
          <w:color w:val="000000"/>
          <w:kern w:val="0"/>
          <w:sz w:val="24"/>
          <w:szCs w:val="24"/>
        </w:rPr>
        <w:t>o</w:t>
      </w:r>
      <w:r w:rsidRPr="00D04462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f</w:t>
      </w:r>
      <w:r w:rsidRPr="00D04462">
        <w:rPr>
          <w:rFonts w:ascii="Times New Roman" w:eastAsiaTheme="minorEastAsia" w:hAnsi="Times New Roman" w:hint="eastAsia"/>
          <w:b/>
          <w:color w:val="000000"/>
          <w:kern w:val="0"/>
          <w:sz w:val="24"/>
          <w:szCs w:val="24"/>
        </w:rPr>
        <w:t xml:space="preserve"> </w:t>
      </w:r>
      <w:r w:rsidRPr="00D04462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Anatomical, Physical and Chemical Properties of Wood and Development of Wood Culture and Industry</w:t>
      </w:r>
    </w:p>
    <w:p w14:paraId="444AEF38" w14:textId="77777777" w:rsidR="00BC01F5" w:rsidRPr="00D04462" w:rsidRDefault="00BC01F5" w:rsidP="00B212E2">
      <w:pPr>
        <w:shd w:val="clear" w:color="auto" w:fill="FFFFFF"/>
        <w:wordWrap/>
        <w:spacing w:line="360" w:lineRule="auto"/>
        <w:jc w:val="center"/>
        <w:textAlignment w:val="baseline"/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</w:pPr>
    </w:p>
    <w:p w14:paraId="014EDA1C" w14:textId="7C9B3665" w:rsidR="00D26829" w:rsidRPr="00D26829" w:rsidRDefault="00D26829" w:rsidP="00B212E2">
      <w:pPr>
        <w:shd w:val="clear" w:color="auto" w:fill="FFFFFF"/>
        <w:wordWrap/>
        <w:spacing w:line="360" w:lineRule="auto"/>
        <w:jc w:val="center"/>
        <w:textAlignment w:val="baseline"/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</w:pPr>
      <w:proofErr w:type="spellStart"/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</w:rPr>
        <w:t>한글저자명</w:t>
      </w:r>
      <w:proofErr w:type="spellEnd"/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  <w:vertAlign w:val="superscript"/>
        </w:rPr>
        <w:t xml:space="preserve"> 소속번호</w:t>
      </w:r>
    </w:p>
    <w:p w14:paraId="7556556C" w14:textId="5586D3F6" w:rsidR="0093155D" w:rsidRPr="00D26829" w:rsidRDefault="00D26829" w:rsidP="00B212E2">
      <w:pPr>
        <w:shd w:val="clear" w:color="auto" w:fill="FFFFFF"/>
        <w:wordWrap/>
        <w:spacing w:line="360" w:lineRule="auto"/>
        <w:jc w:val="center"/>
        <w:textAlignment w:val="baseline"/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</w:pPr>
      <w:proofErr w:type="spellStart"/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</w:rPr>
        <w:t>영문저자명</w:t>
      </w:r>
      <w:proofErr w:type="spellEnd"/>
      <w:r w:rsidR="00923A7B" w:rsidRPr="00D26829"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  <w:t xml:space="preserve"> </w:t>
      </w:r>
      <w:r w:rsidR="00923A7B"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  <w:vertAlign w:val="superscript"/>
        </w:rPr>
        <w:t>소속번호</w:t>
      </w:r>
    </w:p>
    <w:p w14:paraId="69854291" w14:textId="77777777" w:rsidR="00D26829" w:rsidRPr="00D26829" w:rsidRDefault="00D26829" w:rsidP="00B212E2">
      <w:pPr>
        <w:shd w:val="clear" w:color="auto" w:fill="FFFFFF"/>
        <w:wordWrap/>
        <w:spacing w:line="360" w:lineRule="auto"/>
        <w:jc w:val="center"/>
        <w:textAlignment w:val="baseline"/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</w:pPr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  <w:vertAlign w:val="superscript"/>
        </w:rPr>
        <w:t>소속번호</w:t>
      </w:r>
      <w:r w:rsidRPr="00D26829"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</w:rPr>
        <w:t>한글</w:t>
      </w:r>
      <w:r w:rsidR="003A0077" w:rsidRPr="00D26829"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  <w:t>소속</w:t>
      </w:r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</w:rPr>
        <w:t>명</w:t>
      </w:r>
      <w:proofErr w:type="spellEnd"/>
    </w:p>
    <w:p w14:paraId="0C17FF22" w14:textId="4E5666AE" w:rsidR="0093155D" w:rsidRPr="00D26829" w:rsidRDefault="00D26829" w:rsidP="00B212E2">
      <w:pPr>
        <w:shd w:val="clear" w:color="auto" w:fill="FFFFFF"/>
        <w:wordWrap/>
        <w:spacing w:line="360" w:lineRule="auto"/>
        <w:jc w:val="center"/>
        <w:textAlignment w:val="baseline"/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</w:pPr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  <w:vertAlign w:val="superscript"/>
        </w:rPr>
        <w:t>소속번호</w:t>
      </w:r>
      <w:r w:rsidRPr="00D26829"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</w:rPr>
        <w:t>영문</w:t>
      </w:r>
      <w:r w:rsidRPr="00D26829"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  <w:t>소속</w:t>
      </w:r>
      <w:r w:rsidRPr="00D26829">
        <w:rPr>
          <w:rFonts w:asciiTheme="minorHAnsi" w:eastAsiaTheme="minorHAnsi" w:hAnsiTheme="minorHAnsi" w:hint="eastAsia"/>
          <w:b/>
          <w:color w:val="000000"/>
          <w:kern w:val="0"/>
          <w:sz w:val="24"/>
          <w:szCs w:val="24"/>
        </w:rPr>
        <w:t>명</w:t>
      </w:r>
      <w:proofErr w:type="spellEnd"/>
      <w:r w:rsidR="0093155D" w:rsidRPr="00D26829">
        <w:rPr>
          <w:rFonts w:asciiTheme="minorHAnsi" w:eastAsiaTheme="minorHAnsi" w:hAnsiTheme="minorHAnsi"/>
          <w:b/>
          <w:color w:val="000000"/>
          <w:kern w:val="0"/>
          <w:sz w:val="24"/>
          <w:szCs w:val="24"/>
        </w:rPr>
        <w:t xml:space="preserve"> </w:t>
      </w:r>
    </w:p>
    <w:p w14:paraId="5BD6126B" w14:textId="260CE912" w:rsidR="00996FCB" w:rsidRDefault="00996FCB" w:rsidP="00B212E2">
      <w:pPr>
        <w:wordWrap/>
        <w:spacing w:line="360" w:lineRule="auto"/>
        <w:jc w:val="left"/>
        <w:textAlignment w:val="baseline"/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</w:pPr>
      <w:r w:rsidRPr="00F429B1">
        <w:rPr>
          <w:rFonts w:asciiTheme="minorEastAsia" w:eastAsiaTheme="minorEastAsia" w:hAnsiTheme="minorEastAsia" w:cs="맑은 고딕" w:hint="eastAsia"/>
          <w:color w:val="2D629C"/>
          <w:sz w:val="24"/>
          <w:szCs w:val="24"/>
        </w:rPr>
        <w:t>▶</w:t>
      </w:r>
      <w:r w:rsidRPr="00F429B1">
        <w:rPr>
          <w:rFonts w:asciiTheme="minorEastAsia" w:eastAsiaTheme="minorEastAsia" w:hAnsiTheme="minorEastAsia"/>
          <w:color w:val="2D629C"/>
          <w:sz w:val="24"/>
          <w:szCs w:val="24"/>
        </w:rPr>
        <w:t xml:space="preserve"> 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저자</w:t>
      </w:r>
      <w:r w:rsidRPr="00F429B1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 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및</w:t>
      </w:r>
      <w:r w:rsidRPr="00F429B1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 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소속은</w:t>
      </w:r>
      <w:r w:rsidRPr="00F429B1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 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국</w:t>
      </w:r>
      <w:r w:rsidRPr="00F429B1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>·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영문</w:t>
      </w:r>
      <w:r w:rsidRPr="00F429B1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 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모두</w:t>
      </w:r>
      <w:r w:rsidRPr="00F429B1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 </w:t>
      </w:r>
      <w:r w:rsidRPr="00F429B1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기입</w:t>
      </w:r>
      <w:r w:rsidR="000563CD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 xml:space="preserve"> </w:t>
      </w:r>
      <w:r w:rsidR="000563CD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>(</w:t>
      </w:r>
      <w:r w:rsidR="00B212E2">
        <w:rPr>
          <w:rFonts w:asciiTheme="minorEastAsia" w:eastAsiaTheme="minorEastAsia" w:hAnsiTheme="minorEastAsia" w:cs="굴림"/>
          <w:color w:val="2D629C"/>
          <w:kern w:val="0"/>
          <w:sz w:val="24"/>
          <w:szCs w:val="24"/>
        </w:rPr>
        <w:t xml:space="preserve">아래 </w:t>
      </w:r>
      <w:r w:rsidR="000563CD">
        <w:rPr>
          <w:rFonts w:asciiTheme="minorEastAsia" w:eastAsiaTheme="minorEastAsia" w:hAnsiTheme="minorEastAsia" w:cs="굴림" w:hint="eastAsia"/>
          <w:color w:val="2D629C"/>
          <w:kern w:val="0"/>
          <w:sz w:val="24"/>
          <w:szCs w:val="24"/>
        </w:rPr>
        <w:t>예시)</w:t>
      </w:r>
    </w:p>
    <w:p w14:paraId="5A8DD190" w14:textId="0BBF57AB" w:rsidR="00AE2798" w:rsidRPr="007F5EF8" w:rsidRDefault="00AE2798" w:rsidP="00BC01F5">
      <w:pPr>
        <w:wordWrap/>
        <w:spacing w:line="360" w:lineRule="auto"/>
        <w:jc w:val="center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>강감찬</w:t>
      </w:r>
      <w:r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  <w:vertAlign w:val="superscript"/>
        </w:rPr>
        <w:t>1</w:t>
      </w:r>
      <w:r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,</w:t>
      </w:r>
      <w:r w:rsidR="00B212E2"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 xml:space="preserve"> </w:t>
      </w:r>
      <w:r w:rsidR="00B212E2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이순신</w:t>
      </w:r>
      <w:r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  <w:vertAlign w:val="superscript"/>
        </w:rPr>
        <w:t>2</w:t>
      </w:r>
      <w:r w:rsidR="00B212E2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,</w:t>
      </w:r>
      <w:r w:rsidR="00B212E2"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 xml:space="preserve"> </w:t>
      </w:r>
      <w:r w:rsidR="00B212E2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홍길동</w:t>
      </w:r>
      <w:r w:rsidR="00B212E2"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  <w:vertAlign w:val="superscript"/>
        </w:rPr>
        <w:t>1,2</w:t>
      </w:r>
    </w:p>
    <w:p w14:paraId="506E710B" w14:textId="59D03169" w:rsidR="00B212E2" w:rsidRPr="007F5EF8" w:rsidRDefault="00B212E2" w:rsidP="00BC01F5">
      <w:pPr>
        <w:wordWrap/>
        <w:spacing w:line="360" w:lineRule="auto"/>
        <w:jc w:val="center"/>
        <w:textAlignment w:val="baseline"/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</w:pP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Gam-Chan GANG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  <w:vertAlign w:val="superscript"/>
        </w:rPr>
        <w:t>1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, Sun-sin LEE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  <w:vertAlign w:val="superscript"/>
        </w:rPr>
        <w:t>2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, </w:t>
      </w:r>
      <w:proofErr w:type="spellStart"/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Gildong</w:t>
      </w:r>
      <w:proofErr w:type="spellEnd"/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 HONG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  <w:vertAlign w:val="superscript"/>
        </w:rPr>
        <w:t>1,2</w:t>
      </w:r>
    </w:p>
    <w:p w14:paraId="64E0B3D6" w14:textId="4FFA46CE" w:rsidR="00C61721" w:rsidRPr="007F5EF8" w:rsidRDefault="000563CD" w:rsidP="00BC01F5">
      <w:pPr>
        <w:wordWrap/>
        <w:spacing w:line="360" w:lineRule="auto"/>
        <w:jc w:val="center"/>
        <w:textAlignment w:val="baseline"/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</w:pPr>
      <w:r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  <w:vertAlign w:val="superscript"/>
        </w:rPr>
        <w:t>1</w:t>
      </w:r>
      <w:r w:rsidR="00C61721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귀주학</w:t>
      </w:r>
      <w:r w:rsidR="00536C7C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 xml:space="preserve">과 </w:t>
      </w:r>
      <w:r w:rsidR="00C61721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고려</w:t>
      </w:r>
      <w:r w:rsidR="00D57149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대학교</w:t>
      </w:r>
      <w:r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,</w:t>
      </w:r>
      <w:r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</w:rPr>
        <w:t xml:space="preserve"> </w:t>
      </w:r>
      <w:r w:rsidR="00F54427" w:rsidRPr="007F5EF8">
        <w:rPr>
          <w:rFonts w:asciiTheme="minorEastAsia" w:eastAsiaTheme="minorEastAsia" w:hAnsiTheme="minorEastAsia"/>
          <w:b/>
          <w:color w:val="000000"/>
          <w:kern w:val="0"/>
          <w:sz w:val="24"/>
          <w:szCs w:val="24"/>
          <w:vertAlign w:val="superscript"/>
        </w:rPr>
        <w:t>2</w:t>
      </w:r>
      <w:r w:rsidR="00C61721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한산</w:t>
      </w:r>
      <w:r w:rsidR="00D57149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학</w:t>
      </w:r>
      <w:r w:rsidR="00536C7C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 xml:space="preserve">과 </w:t>
      </w:r>
      <w:r w:rsidR="00C61721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조선</w:t>
      </w:r>
      <w:r w:rsidR="00536C7C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대학교</w:t>
      </w:r>
      <w:r w:rsidR="00F54427" w:rsidRPr="007F5EF8">
        <w:rPr>
          <w:rFonts w:asciiTheme="minorEastAsia" w:eastAsiaTheme="minorEastAsia" w:hAnsiTheme="minorEastAsia" w:hint="eastAsia"/>
          <w:b/>
          <w:color w:val="000000"/>
          <w:kern w:val="0"/>
          <w:sz w:val="24"/>
          <w:szCs w:val="24"/>
        </w:rPr>
        <w:t>,</w:t>
      </w:r>
    </w:p>
    <w:p w14:paraId="741E03E2" w14:textId="363686DE" w:rsidR="00536C7C" w:rsidRPr="007F5EF8" w:rsidRDefault="00536C7C" w:rsidP="00BC01F5">
      <w:pPr>
        <w:wordWrap/>
        <w:spacing w:line="360" w:lineRule="auto"/>
        <w:jc w:val="center"/>
        <w:textAlignment w:val="baseline"/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</w:pP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  <w:vertAlign w:val="superscript"/>
        </w:rPr>
        <w:t>1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Dept of </w:t>
      </w:r>
      <w:proofErr w:type="spellStart"/>
      <w:r w:rsidR="00C61721"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Gwiju</w:t>
      </w:r>
      <w:proofErr w:type="spellEnd"/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, </w:t>
      </w:r>
      <w:r w:rsidR="00C61721"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Korea 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University, 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  <w:vertAlign w:val="superscript"/>
        </w:rPr>
        <w:t>2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Dept. of </w:t>
      </w:r>
      <w:proofErr w:type="spellStart"/>
      <w:r w:rsidR="00C61721"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Hansan</w:t>
      </w:r>
      <w:proofErr w:type="spellEnd"/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, </w:t>
      </w:r>
      <w:r w:rsidR="00C61721"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>Chosun</w:t>
      </w:r>
      <w:r w:rsidRPr="007F5EF8">
        <w:rPr>
          <w:rFonts w:ascii="Times New Roman" w:eastAsiaTheme="minorEastAsia" w:hAnsi="Times New Roman"/>
          <w:b/>
          <w:color w:val="000000"/>
          <w:kern w:val="0"/>
          <w:sz w:val="24"/>
          <w:szCs w:val="24"/>
        </w:rPr>
        <w:t xml:space="preserve"> University</w:t>
      </w:r>
    </w:p>
    <w:p w14:paraId="2CF55007" w14:textId="69EF52FE" w:rsidR="000563CD" w:rsidRDefault="000563C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5AA1513F" w14:textId="77777777" w:rsidR="00BC01F5" w:rsidRPr="00536C7C" w:rsidRDefault="00BC01F5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1D29A1CE" w14:textId="637A5E51" w:rsidR="00436166" w:rsidRDefault="003A0077" w:rsidP="00000EB5">
      <w:pPr>
        <w:shd w:val="clear" w:color="auto" w:fill="FFFFFF"/>
        <w:wordWrap/>
        <w:spacing w:line="360" w:lineRule="auto"/>
        <w:jc w:val="center"/>
        <w:textAlignment w:val="baseline"/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</w:pPr>
      <w:r w:rsidRPr="003B1909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초록</w:t>
      </w:r>
      <w:r w:rsidRPr="003B1909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3155D" w:rsidRPr="003B1909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ABSTRACT (within 250 words)</w:t>
      </w:r>
    </w:p>
    <w:p w14:paraId="7A34FCE6" w14:textId="6B10765D" w:rsidR="008149C8" w:rsidRDefault="008149C8" w:rsidP="008149C8">
      <w:pPr>
        <w:shd w:val="clear" w:color="auto" w:fill="FFFFFF"/>
        <w:wordWrap/>
        <w:spacing w:line="48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>
        <w:rPr>
          <w:rFonts w:ascii="Times New Roman" w:eastAsia="바탕체" w:hAnsi="Times New Roman" w:hint="eastAsia"/>
          <w:color w:val="000000"/>
          <w:kern w:val="0"/>
          <w:sz w:val="24"/>
          <w:szCs w:val="24"/>
        </w:rPr>
        <w:t>main text</w:t>
      </w:r>
    </w:p>
    <w:p w14:paraId="702E8967" w14:textId="5DD70ACC" w:rsidR="00000EB5" w:rsidRDefault="00000EB5" w:rsidP="00923A7B">
      <w:pPr>
        <w:widowControl/>
        <w:wordWrap/>
        <w:autoSpaceDE/>
        <w:autoSpaceDN/>
        <w:spacing w:after="300"/>
        <w:jc w:val="left"/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</w:pPr>
    </w:p>
    <w:p w14:paraId="483C1387" w14:textId="43C5F66A" w:rsidR="00000EB5" w:rsidRDefault="00000EB5" w:rsidP="00000EB5">
      <w:pPr>
        <w:shd w:val="clear" w:color="auto" w:fill="FFFFFF"/>
        <w:wordWrap/>
        <w:spacing w:line="36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</w:pPr>
    </w:p>
    <w:p w14:paraId="797473E5" w14:textId="74107C84" w:rsidR="0093155D" w:rsidRPr="00163FB2" w:rsidRDefault="0093155D" w:rsidP="00000EB5">
      <w:pPr>
        <w:shd w:val="clear" w:color="auto" w:fill="FFFFFF"/>
        <w:wordWrap/>
        <w:spacing w:line="360" w:lineRule="auto"/>
        <w:ind w:firstLineChars="100" w:firstLine="240"/>
        <w:jc w:val="left"/>
        <w:textAlignment w:val="baseline"/>
        <w:rPr>
          <w:rFonts w:ascii="Times New Roman" w:hAnsi="Times New Roman"/>
          <w:bCs/>
          <w:color w:val="000000"/>
          <w:kern w:val="0"/>
          <w:sz w:val="24"/>
          <w:szCs w:val="24"/>
          <w:shd w:val="clear" w:color="auto" w:fill="FFFFFF"/>
        </w:rPr>
      </w:pPr>
      <w:r w:rsidRPr="00163FB2"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>Keywords</w:t>
      </w: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: (less than 7 keywords)</w:t>
      </w:r>
    </w:p>
    <w:p w14:paraId="038F0D4F" w14:textId="6C173562" w:rsidR="0093155D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21FE3F95" w14:textId="5674C198" w:rsidR="0093155D" w:rsidRDefault="0093155D" w:rsidP="00CD1F60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 xml:space="preserve">1.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서론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INTRODUCTION</w:t>
      </w:r>
    </w:p>
    <w:p w14:paraId="62CAD2F8" w14:textId="77777777" w:rsidR="008149C8" w:rsidRDefault="008149C8" w:rsidP="008149C8">
      <w:pPr>
        <w:shd w:val="clear" w:color="auto" w:fill="FFFFFF"/>
        <w:wordWrap/>
        <w:spacing w:line="48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>
        <w:rPr>
          <w:rFonts w:ascii="Times New Roman" w:eastAsia="바탕체" w:hAnsi="Times New Roman" w:hint="eastAsia"/>
          <w:color w:val="000000"/>
          <w:kern w:val="0"/>
          <w:sz w:val="24"/>
          <w:szCs w:val="24"/>
        </w:rPr>
        <w:t>main text</w:t>
      </w:r>
    </w:p>
    <w:p w14:paraId="5833D01D" w14:textId="445A227D" w:rsidR="00000EB5" w:rsidRDefault="00000EB5" w:rsidP="00000EB5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36A3C115" w14:textId="43331F3E" w:rsidR="00000EB5" w:rsidRDefault="00000EB5" w:rsidP="00000EB5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6A74FEA9" w14:textId="431A2947" w:rsidR="0093155D" w:rsidRPr="00163FB2" w:rsidRDefault="0093155D" w:rsidP="00F429B1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2.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재료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및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방법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MATERIALS AND METHODS</w:t>
      </w:r>
    </w:p>
    <w:p w14:paraId="7927A529" w14:textId="615C7D57" w:rsidR="00996FCB" w:rsidRPr="00163FB2" w:rsidRDefault="00996FCB" w:rsidP="00996FCB">
      <w:pPr>
        <w:shd w:val="clear" w:color="auto" w:fill="FFFFFF"/>
        <w:wordWrap/>
        <w:spacing w:line="36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>2.1</w:t>
      </w:r>
      <w:r w:rsidRPr="00163FB2"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 xml:space="preserve"> </w:t>
      </w:r>
      <w:r w:rsidRPr="00163FB2"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>부제목</w:t>
      </w:r>
      <w:r w:rsidRPr="00163FB2">
        <w:rPr>
          <w:rFonts w:ascii="Times New Roman" w:eastAsia="바탕체" w:hAnsi="Times New Roman"/>
          <w:b/>
          <w:color w:val="000000"/>
          <w:kern w:val="0"/>
          <w:sz w:val="24"/>
          <w:szCs w:val="24"/>
        </w:rPr>
        <w:t xml:space="preserve"> Sub heading</w:t>
      </w:r>
    </w:p>
    <w:p w14:paraId="1A0C4F49" w14:textId="77777777" w:rsidR="008149C8" w:rsidRDefault="008149C8" w:rsidP="008149C8">
      <w:pPr>
        <w:shd w:val="clear" w:color="auto" w:fill="FFFFFF"/>
        <w:wordWrap/>
        <w:spacing w:line="48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>
        <w:rPr>
          <w:rFonts w:ascii="Times New Roman" w:eastAsia="바탕체" w:hAnsi="Times New Roman" w:hint="eastAsia"/>
          <w:color w:val="000000"/>
          <w:kern w:val="0"/>
          <w:sz w:val="24"/>
          <w:szCs w:val="24"/>
        </w:rPr>
        <w:t>main text</w:t>
      </w:r>
    </w:p>
    <w:p w14:paraId="494E494F" w14:textId="19015DDE" w:rsidR="0093155D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44D389CB" w14:textId="77777777" w:rsidR="00000EB5" w:rsidRDefault="00000EB5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634877BE" w14:textId="68813FBC" w:rsidR="00000EB5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3.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결과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및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고찰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RESULTS AND DISCUSSION</w:t>
      </w:r>
    </w:p>
    <w:p w14:paraId="654A592B" w14:textId="77777777" w:rsidR="008149C8" w:rsidRDefault="008149C8" w:rsidP="008149C8">
      <w:pPr>
        <w:shd w:val="clear" w:color="auto" w:fill="FFFFFF"/>
        <w:wordWrap/>
        <w:spacing w:line="48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>
        <w:rPr>
          <w:rFonts w:ascii="Times New Roman" w:eastAsia="바탕체" w:hAnsi="Times New Roman" w:hint="eastAsia"/>
          <w:color w:val="000000"/>
          <w:kern w:val="0"/>
          <w:sz w:val="24"/>
          <w:szCs w:val="24"/>
        </w:rPr>
        <w:t>main text</w:t>
      </w:r>
    </w:p>
    <w:p w14:paraId="5AD7A988" w14:textId="310704C5" w:rsidR="00000EB5" w:rsidRDefault="00000EB5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54EC53E" w14:textId="77777777" w:rsidR="00A3759D" w:rsidRDefault="00A3759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53662D63" w14:textId="26D2DB68" w:rsidR="00000EB5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4. 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결론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CONCLUSIONS</w:t>
      </w:r>
      <w:r w:rsidR="003A0077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14:paraId="704BA28E" w14:textId="77777777" w:rsidR="008149C8" w:rsidRDefault="008149C8" w:rsidP="008149C8">
      <w:pPr>
        <w:shd w:val="clear" w:color="auto" w:fill="FFFFFF"/>
        <w:wordWrap/>
        <w:spacing w:line="480" w:lineRule="auto"/>
        <w:ind w:firstLineChars="100" w:firstLine="240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>
        <w:rPr>
          <w:rFonts w:ascii="Times New Roman" w:eastAsia="바탕체" w:hAnsi="Times New Roman" w:hint="eastAsia"/>
          <w:color w:val="000000"/>
          <w:kern w:val="0"/>
          <w:sz w:val="24"/>
          <w:szCs w:val="24"/>
        </w:rPr>
        <w:t>main text</w:t>
      </w:r>
    </w:p>
    <w:p w14:paraId="0FA098C1" w14:textId="00EB71E0" w:rsidR="00000EB5" w:rsidRDefault="00000EB5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637C4244" w14:textId="77777777" w:rsidR="00A3759D" w:rsidRDefault="00A3759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0378737B" w14:textId="1BEC336A" w:rsidR="0093155D" w:rsidRPr="00163FB2" w:rsidRDefault="0098176A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5.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사사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3155D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ACKNOWLEDGMENT</w:t>
      </w:r>
    </w:p>
    <w:p w14:paraId="3EF2ECFB" w14:textId="1856D837" w:rsidR="0093155D" w:rsidRDefault="0093155D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ex) This research was funded by the Technology Innovation Program (No.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xxxx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) funded by the National Research Foundation of Korea (NRF).</w:t>
      </w:r>
    </w:p>
    <w:p w14:paraId="56B17645" w14:textId="7113090F" w:rsidR="00000EB5" w:rsidRDefault="00000EB5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024F760B" w14:textId="77777777" w:rsidR="00000EB5" w:rsidRPr="00163FB2" w:rsidRDefault="00000EB5" w:rsidP="00996FCB">
      <w:pPr>
        <w:shd w:val="clear" w:color="auto" w:fill="FFFFFF"/>
        <w:wordWrap/>
        <w:spacing w:line="360" w:lineRule="auto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534EFB7D" w14:textId="0237F495" w:rsidR="0093155D" w:rsidRDefault="00163FB2" w:rsidP="00B677F4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6. </w:t>
      </w:r>
      <w:r w:rsidR="00996FCB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참고문헌</w:t>
      </w:r>
      <w:r w:rsidR="00996FCB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93155D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REFERENCES</w:t>
      </w:r>
    </w:p>
    <w:p w14:paraId="04D559D3" w14:textId="77777777" w:rsidR="008149C8" w:rsidRPr="00163FB2" w:rsidRDefault="008149C8" w:rsidP="008149C8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&lt;Articles in journals&gt;</w:t>
      </w:r>
    </w:p>
    <w:p w14:paraId="07E3ACFA" w14:textId="77777777" w:rsidR="008149C8" w:rsidRPr="00163FB2" w:rsidRDefault="008149C8" w:rsidP="008149C8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Konnerth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, J.,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Gindl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, W. 2006. Mechanical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characterisation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 of wood-adhesive interphase cell walls by nanoindentation.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Holzforschung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 60(4): 429-433.</w:t>
      </w:r>
    </w:p>
    <w:p w14:paraId="27E14A54" w14:textId="6737070C" w:rsidR="00000EB5" w:rsidRDefault="00000EB5" w:rsidP="00000EB5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717C8527" w14:textId="3954C62A" w:rsidR="0093155D" w:rsidRPr="00F429B1" w:rsidRDefault="00163FB2" w:rsidP="00F429B1">
      <w:pPr>
        <w:widowControl/>
        <w:wordWrap/>
        <w:autoSpaceDE/>
        <w:autoSpaceDN/>
        <w:spacing w:after="160" w:line="259" w:lineRule="auto"/>
        <w:rPr>
          <w:b/>
          <w:bCs/>
          <w:color w:val="000000"/>
          <w:kern w:val="0"/>
          <w:sz w:val="24"/>
          <w:szCs w:val="24"/>
        </w:rPr>
      </w:pPr>
      <w:r>
        <w:rPr>
          <w:rFonts w:hint="eastAsia"/>
          <w:b/>
          <w:bCs/>
          <w:color w:val="000000"/>
          <w:kern w:val="0"/>
          <w:sz w:val="24"/>
          <w:szCs w:val="24"/>
        </w:rPr>
        <w:lastRenderedPageBreak/>
        <w:t>※</w:t>
      </w:r>
      <w:r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93155D" w:rsidRPr="00163FB2">
        <w:rPr>
          <w:rFonts w:ascii="Times New Roman" w:eastAsia="바탕체" w:hAnsi="Times New Roman"/>
          <w:b/>
          <w:bCs/>
          <w:color w:val="000000"/>
          <w:kern w:val="0"/>
          <w:sz w:val="24"/>
          <w:szCs w:val="24"/>
        </w:rPr>
        <w:t>본문</w:t>
      </w:r>
      <w:r w:rsidR="0093155D" w:rsidRPr="00163FB2">
        <w:rPr>
          <w:rFonts w:ascii="Times New Roman" w:eastAsia="바탕체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="0093155D" w:rsidRPr="00163FB2">
        <w:rPr>
          <w:rFonts w:ascii="Times New Roman" w:eastAsia="바탕체" w:hAnsi="Times New Roman"/>
          <w:b/>
          <w:bCs/>
          <w:color w:val="000000"/>
          <w:kern w:val="0"/>
          <w:sz w:val="24"/>
          <w:szCs w:val="24"/>
        </w:rPr>
        <w:t>내</w:t>
      </w:r>
      <w:r w:rsidR="0093155D" w:rsidRPr="00163FB2">
        <w:rPr>
          <w:rFonts w:ascii="Times New Roman" w:eastAsia="바탕체" w:hAnsi="Times New Roman"/>
          <w:b/>
          <w:bCs/>
          <w:color w:val="000000"/>
          <w:kern w:val="0"/>
          <w:sz w:val="24"/>
          <w:szCs w:val="24"/>
        </w:rPr>
        <w:t xml:space="preserve"> </w:t>
      </w:r>
      <w:r w:rsidR="0093155D" w:rsidRPr="00163FB2">
        <w:rPr>
          <w:rFonts w:ascii="Times New Roman" w:eastAsia="바탕체" w:hAnsi="Times New Roman"/>
          <w:b/>
          <w:bCs/>
          <w:color w:val="000000"/>
          <w:kern w:val="0"/>
          <w:sz w:val="24"/>
          <w:szCs w:val="24"/>
        </w:rPr>
        <w:t>참고문헌</w:t>
      </w:r>
      <w:r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>표기</w:t>
      </w:r>
      <w:r w:rsidR="00A43B2C"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A43B2C"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>방법</w:t>
      </w:r>
      <w:r w:rsidR="00A43B2C"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>.</w:t>
      </w:r>
      <w:r w:rsidR="0093155D" w:rsidRPr="00163FB2">
        <w:rPr>
          <w:rFonts w:ascii="Times New Roman" w:eastAsia="바탕체" w:hAnsi="Times New Roman"/>
          <w:b/>
          <w:bCs/>
          <w:color w:val="000000"/>
          <w:kern w:val="0"/>
          <w:sz w:val="24"/>
          <w:szCs w:val="24"/>
        </w:rPr>
        <w:t xml:space="preserve"> Examples of reference citation in the text</w:t>
      </w:r>
    </w:p>
    <w:p w14:paraId="510D21CD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- One author: (Lee, 2001)</w:t>
      </w:r>
    </w:p>
    <w:p w14:paraId="7FD6A064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- Two authors: (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Konnerth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 and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Gindl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, 2006)</w:t>
      </w:r>
    </w:p>
    <w:p w14:paraId="67D4243F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- More than three authors: (Kisser </w:t>
      </w:r>
      <w:r w:rsidRPr="00163FB2">
        <w:rPr>
          <w:rFonts w:ascii="Times New Roman" w:eastAsia="바탕체" w:hAnsi="Times New Roman"/>
          <w:i/>
          <w:color w:val="000000"/>
          <w:kern w:val="0"/>
          <w:sz w:val="24"/>
          <w:szCs w:val="24"/>
        </w:rPr>
        <w:t>et al.</w:t>
      </w: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, 1967)</w:t>
      </w:r>
    </w:p>
    <w:p w14:paraId="0C37E04B" w14:textId="77777777" w:rsid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If there are two or more citations, the citations are listed in alphabetical order by last name of </w:t>
      </w:r>
    </w:p>
    <w:p w14:paraId="507F71E8" w14:textId="424C8284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the author (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Konnerth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 and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Gindl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, 2006; Lee, 2010; Zang </w:t>
      </w:r>
      <w:r w:rsidRPr="00163FB2">
        <w:rPr>
          <w:rFonts w:ascii="Times New Roman" w:eastAsia="바탕체" w:hAnsi="Times New Roman"/>
          <w:i/>
          <w:color w:val="000000"/>
          <w:kern w:val="0"/>
          <w:sz w:val="24"/>
          <w:szCs w:val="24"/>
        </w:rPr>
        <w:t>et al.</w:t>
      </w: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, 1967)</w:t>
      </w:r>
    </w:p>
    <w:p w14:paraId="6302B0BA" w14:textId="7942AF1A" w:rsidR="0093155D" w:rsidRPr="00163FB2" w:rsidRDefault="0093155D" w:rsidP="0093155D">
      <w:pPr>
        <w:shd w:val="clear" w:color="auto" w:fill="FFFFFF"/>
        <w:wordWrap/>
        <w:spacing w:line="48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14:paraId="0E4468FE" w14:textId="75272786" w:rsidR="0093155D" w:rsidRPr="00163FB2" w:rsidRDefault="00163FB2" w:rsidP="0093155D">
      <w:pPr>
        <w:shd w:val="clear" w:color="auto" w:fill="FFFFFF"/>
        <w:wordWrap/>
        <w:spacing w:line="480" w:lineRule="auto"/>
        <w:jc w:val="left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 w:val="24"/>
          <w:szCs w:val="24"/>
        </w:rPr>
        <w:t>※</w:t>
      </w:r>
      <w:r>
        <w:rPr>
          <w:rFonts w:ascii="Times New Roman" w:eastAsia="바탕체" w:hAnsi="Times New Roman" w:hint="eastAsia"/>
          <w:b/>
          <w:bCs/>
          <w:color w:val="000000"/>
          <w:kern w:val="0"/>
          <w:sz w:val="24"/>
          <w:szCs w:val="24"/>
        </w:rPr>
        <w:t xml:space="preserve"> </w:t>
      </w:r>
      <w:r w:rsidR="00F36460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>참고문헌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표기</w:t>
      </w:r>
      <w:r w:rsidR="00A43B2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A43B2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방법</w:t>
      </w:r>
      <w:r w:rsidR="00A43B2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  <w:r w:rsidR="00F36460" w:rsidRPr="00163FB2">
        <w:rPr>
          <w:rFonts w:ascii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REFERENCE</w:t>
      </w:r>
    </w:p>
    <w:p w14:paraId="1812CBBF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&lt;Articles in journals&gt;</w:t>
      </w:r>
    </w:p>
    <w:p w14:paraId="241F0FFE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Konnerth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, J.,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Gindl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, W. 2006. Mechanical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characterisation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 of wood-adhesive interphase cell walls by nanoindentation. </w:t>
      </w: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Holzforschung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 xml:space="preserve"> 60(4): 429-433.</w:t>
      </w:r>
    </w:p>
    <w:p w14:paraId="026C6522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137067DA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&lt;Books and Book Chapter&gt;</w:t>
      </w:r>
    </w:p>
    <w:p w14:paraId="5A4CC6E6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proofErr w:type="spellStart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Fengel</w:t>
      </w:r>
      <w:proofErr w:type="spellEnd"/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, D., Wegener, G. 1984. Wood: Chemistry, Ultrastructure, Reactions. De Gruyter, Berlin, Germany.</w:t>
      </w:r>
    </w:p>
    <w:p w14:paraId="4EF9F28B" w14:textId="77777777" w:rsidR="00F36460" w:rsidRPr="00163FB2" w:rsidRDefault="00F36460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2468F0E5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&lt;Conference Papers&gt;</w:t>
      </w:r>
    </w:p>
    <w:p w14:paraId="68EE35B7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Walford, G.B. 2003. Research and wood industry in Australia and New Zealand. In: Lee, H.H. and Jang, S.S., (eds), Daejeon, Republic of Korea, Proc. of 11th the International Association of Wood Products Societies (IAWPS 2003), pp. 3-13.</w:t>
      </w:r>
    </w:p>
    <w:p w14:paraId="158F93FC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</w:p>
    <w:p w14:paraId="402CF09B" w14:textId="77777777" w:rsidR="0093155D" w:rsidRPr="00163FB2" w:rsidRDefault="0093155D" w:rsidP="0093155D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&lt;Thesis&gt;</w:t>
      </w:r>
    </w:p>
    <w:p w14:paraId="406B662A" w14:textId="56A444A8" w:rsidR="003C4353" w:rsidRPr="00163FB2" w:rsidRDefault="0093155D" w:rsidP="00163FB2">
      <w:pPr>
        <w:shd w:val="clear" w:color="auto" w:fill="FFFFFF"/>
        <w:wordWrap/>
        <w:spacing w:line="480" w:lineRule="auto"/>
        <w:ind w:left="425" w:hangingChars="177" w:hanging="425"/>
        <w:jc w:val="left"/>
        <w:textAlignment w:val="baseline"/>
        <w:rPr>
          <w:rFonts w:ascii="Times New Roman" w:eastAsia="바탕체" w:hAnsi="Times New Roman"/>
          <w:color w:val="000000"/>
          <w:kern w:val="0"/>
          <w:sz w:val="24"/>
          <w:szCs w:val="24"/>
        </w:rPr>
      </w:pPr>
      <w:r w:rsidRPr="00163FB2">
        <w:rPr>
          <w:rFonts w:ascii="Times New Roman" w:eastAsia="바탕체" w:hAnsi="Times New Roman"/>
          <w:color w:val="000000"/>
          <w:kern w:val="0"/>
          <w:sz w:val="24"/>
          <w:szCs w:val="24"/>
        </w:rPr>
        <w:t>Lyons, C.K. 2001. Mechanical stresses in trees resulting from strain compatibility in an anisotropic material. Ph.D. Thesis, Oregon State University, USA.</w:t>
      </w:r>
    </w:p>
    <w:sectPr w:rsidR="003C4353" w:rsidRPr="00163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5CEA" w14:textId="77777777" w:rsidR="007A51F0" w:rsidRDefault="007A51F0" w:rsidP="00163FB2">
      <w:r>
        <w:separator/>
      </w:r>
    </w:p>
  </w:endnote>
  <w:endnote w:type="continuationSeparator" w:id="0">
    <w:p w14:paraId="3CB07C98" w14:textId="77777777" w:rsidR="007A51F0" w:rsidRDefault="007A51F0" w:rsidP="0016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A7E5" w14:textId="77777777" w:rsidR="001813D6" w:rsidRDefault="001813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3597" w14:textId="77777777" w:rsidR="001813D6" w:rsidRDefault="001813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8F2A" w14:textId="77777777" w:rsidR="001813D6" w:rsidRDefault="001813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D035" w14:textId="77777777" w:rsidR="007A51F0" w:rsidRDefault="007A51F0" w:rsidP="00163FB2">
      <w:r>
        <w:separator/>
      </w:r>
    </w:p>
  </w:footnote>
  <w:footnote w:type="continuationSeparator" w:id="0">
    <w:p w14:paraId="2A01E624" w14:textId="77777777" w:rsidR="007A51F0" w:rsidRDefault="007A51F0" w:rsidP="0016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2398" w14:textId="77777777" w:rsidR="001813D6" w:rsidRDefault="001813D6" w:rsidP="001813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D10" w14:textId="77777777" w:rsidR="001813D6" w:rsidRDefault="001813D6" w:rsidP="001813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9BF2" w14:textId="77777777" w:rsidR="001813D6" w:rsidRDefault="001813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06015"/>
    <w:multiLevelType w:val="multilevel"/>
    <w:tmpl w:val="95B4B26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4065F7"/>
    <w:multiLevelType w:val="hybridMultilevel"/>
    <w:tmpl w:val="F0FA4E38"/>
    <w:lvl w:ilvl="0" w:tplc="443655B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520E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CBC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A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A8E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08A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E5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12265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3767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5D"/>
    <w:rsid w:val="00000EB5"/>
    <w:rsid w:val="000563CD"/>
    <w:rsid w:val="00073D9F"/>
    <w:rsid w:val="00162338"/>
    <w:rsid w:val="00163FB2"/>
    <w:rsid w:val="001813D6"/>
    <w:rsid w:val="001A5378"/>
    <w:rsid w:val="001D7EDA"/>
    <w:rsid w:val="00246ADB"/>
    <w:rsid w:val="002976A5"/>
    <w:rsid w:val="003A0077"/>
    <w:rsid w:val="003B1909"/>
    <w:rsid w:val="003C4353"/>
    <w:rsid w:val="00436166"/>
    <w:rsid w:val="004C4397"/>
    <w:rsid w:val="004F7F92"/>
    <w:rsid w:val="00536C7C"/>
    <w:rsid w:val="00620863"/>
    <w:rsid w:val="00632D9B"/>
    <w:rsid w:val="007A51F0"/>
    <w:rsid w:val="007F5EF8"/>
    <w:rsid w:val="008149C8"/>
    <w:rsid w:val="008E429E"/>
    <w:rsid w:val="00923A7B"/>
    <w:rsid w:val="0093155D"/>
    <w:rsid w:val="0098176A"/>
    <w:rsid w:val="00996FCB"/>
    <w:rsid w:val="00A3759D"/>
    <w:rsid w:val="00A43B2C"/>
    <w:rsid w:val="00AD6158"/>
    <w:rsid w:val="00AE2798"/>
    <w:rsid w:val="00B212E2"/>
    <w:rsid w:val="00B4295B"/>
    <w:rsid w:val="00B677F4"/>
    <w:rsid w:val="00BB790F"/>
    <w:rsid w:val="00BC01F5"/>
    <w:rsid w:val="00C61721"/>
    <w:rsid w:val="00CC6FDE"/>
    <w:rsid w:val="00CD1F60"/>
    <w:rsid w:val="00D04462"/>
    <w:rsid w:val="00D244C4"/>
    <w:rsid w:val="00D26829"/>
    <w:rsid w:val="00D57149"/>
    <w:rsid w:val="00DC6E5E"/>
    <w:rsid w:val="00F330C6"/>
    <w:rsid w:val="00F36460"/>
    <w:rsid w:val="00F429B1"/>
    <w:rsid w:val="00F54427"/>
    <w:rsid w:val="00F73316"/>
    <w:rsid w:val="00FB58DB"/>
    <w:rsid w:val="00F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C4B8B"/>
  <w15:chartTrackingRefBased/>
  <w15:docId w15:val="{ED93C33D-1797-4CCE-A7BD-6B46B1D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5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F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63FB2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63F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63FB2"/>
    <w:rPr>
      <w:rFonts w:ascii="맑은 고딕" w:eastAsia="맑은 고딕" w:hAnsi="맑은 고딕" w:cs="Times New Roman"/>
    </w:rPr>
  </w:style>
  <w:style w:type="paragraph" w:customStyle="1" w:styleId="a5">
    <w:name w:val="바탕글"/>
    <w:basedOn w:val="a"/>
    <w:rsid w:val="00163FB2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CD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D1F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00E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한국 목재공학회</dc:creator>
  <cp:keywords/>
  <dc:description/>
  <cp:lastModifiedBy>한국 목재공학회</cp:lastModifiedBy>
  <cp:revision>12</cp:revision>
  <cp:lastPrinted>2022-08-23T06:51:00Z</cp:lastPrinted>
  <dcterms:created xsi:type="dcterms:W3CDTF">2022-08-29T05:52:00Z</dcterms:created>
  <dcterms:modified xsi:type="dcterms:W3CDTF">2023-02-13T04:42:00Z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e39996cd1fc53dbb6f147ab07cdd3c4ad1580e73b62c886240bd9e1bb40fac78</vt:lpwstr>
  </property>
</Properties>
</file>